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B5B8" w14:textId="77777777" w:rsidR="00E94E91" w:rsidRPr="00B460A2" w:rsidRDefault="00E94E91" w:rsidP="00EA4429">
      <w:pPr>
        <w:pStyle w:val="NormalWeb"/>
        <w:pBdr>
          <w:bottom w:val="single" w:sz="4" w:space="3" w:color="auto"/>
        </w:pBdr>
        <w:spacing w:line="25" w:lineRule="atLeast"/>
        <w:jc w:val="both"/>
        <w:rPr>
          <w:rFonts w:ascii="Segoe UI" w:hAnsi="Segoe UI" w:cs="Segoe UI"/>
          <w:b/>
          <w:sz w:val="22"/>
          <w:szCs w:val="22"/>
        </w:rPr>
      </w:pPr>
    </w:p>
    <w:p w14:paraId="48CEAED9" w14:textId="72E6C2FC" w:rsidR="003E4C4A" w:rsidRPr="00B460A2" w:rsidRDefault="007F44DF" w:rsidP="00EA4429">
      <w:pPr>
        <w:pStyle w:val="NormalWeb"/>
        <w:pBdr>
          <w:bottom w:val="single" w:sz="4" w:space="3" w:color="auto"/>
        </w:pBdr>
        <w:spacing w:line="25" w:lineRule="atLeast"/>
        <w:jc w:val="both"/>
        <w:rPr>
          <w:rFonts w:ascii="Segoe UI" w:hAnsi="Segoe UI" w:cs="Segoe UI"/>
        </w:rPr>
      </w:pPr>
      <w:r w:rsidRPr="00B460A2">
        <w:rPr>
          <w:rFonts w:ascii="Segoe UI" w:hAnsi="Segoe UI" w:cs="Segoe UI"/>
          <w:b/>
          <w:sz w:val="22"/>
          <w:szCs w:val="22"/>
        </w:rPr>
        <w:t xml:space="preserve">Basın Bülteni </w:t>
      </w:r>
      <w:r w:rsidRPr="00B460A2">
        <w:rPr>
          <w:rFonts w:ascii="Segoe UI" w:hAnsi="Segoe UI" w:cs="Segoe UI"/>
          <w:b/>
          <w:sz w:val="22"/>
          <w:szCs w:val="22"/>
        </w:rPr>
        <w:tab/>
      </w:r>
      <w:r w:rsidRPr="00B460A2">
        <w:rPr>
          <w:rFonts w:ascii="Segoe UI" w:hAnsi="Segoe UI" w:cs="Segoe UI"/>
          <w:b/>
          <w:sz w:val="22"/>
          <w:szCs w:val="22"/>
        </w:rPr>
        <w:tab/>
      </w:r>
      <w:r w:rsidRPr="00B460A2">
        <w:rPr>
          <w:rFonts w:ascii="Segoe UI" w:hAnsi="Segoe UI" w:cs="Segoe UI"/>
          <w:b/>
          <w:sz w:val="22"/>
          <w:szCs w:val="22"/>
        </w:rPr>
        <w:tab/>
      </w:r>
      <w:r w:rsidRPr="00B460A2">
        <w:rPr>
          <w:rFonts w:ascii="Segoe UI" w:hAnsi="Segoe UI" w:cs="Segoe UI"/>
          <w:b/>
          <w:sz w:val="22"/>
          <w:szCs w:val="22"/>
        </w:rPr>
        <w:tab/>
      </w:r>
      <w:r w:rsidRPr="00B460A2">
        <w:rPr>
          <w:rFonts w:ascii="Segoe UI" w:hAnsi="Segoe UI" w:cs="Segoe UI"/>
          <w:b/>
          <w:sz w:val="22"/>
          <w:szCs w:val="22"/>
        </w:rPr>
        <w:tab/>
      </w:r>
      <w:r w:rsidRPr="00B460A2">
        <w:rPr>
          <w:rFonts w:ascii="Segoe UI" w:hAnsi="Segoe UI" w:cs="Segoe UI"/>
          <w:b/>
          <w:sz w:val="22"/>
          <w:szCs w:val="22"/>
        </w:rPr>
        <w:tab/>
      </w:r>
      <w:r w:rsidRPr="00B460A2">
        <w:rPr>
          <w:rFonts w:ascii="Segoe UI" w:hAnsi="Segoe UI" w:cs="Segoe UI"/>
          <w:b/>
          <w:sz w:val="22"/>
          <w:szCs w:val="22"/>
        </w:rPr>
        <w:tab/>
      </w:r>
      <w:r w:rsidRPr="00B460A2">
        <w:rPr>
          <w:rFonts w:ascii="Segoe UI" w:hAnsi="Segoe UI" w:cs="Segoe UI"/>
          <w:b/>
          <w:sz w:val="22"/>
          <w:szCs w:val="22"/>
        </w:rPr>
        <w:tab/>
      </w:r>
      <w:r w:rsidRPr="00B460A2">
        <w:rPr>
          <w:rFonts w:ascii="Segoe UI" w:hAnsi="Segoe UI" w:cs="Segoe UI"/>
          <w:b/>
          <w:sz w:val="22"/>
          <w:szCs w:val="22"/>
        </w:rPr>
        <w:tab/>
        <w:t xml:space="preserve">   </w:t>
      </w:r>
      <w:r w:rsidR="00644263" w:rsidRPr="00B460A2">
        <w:rPr>
          <w:rFonts w:ascii="Segoe UI" w:hAnsi="Segoe UI" w:cs="Segoe UI"/>
          <w:b/>
          <w:sz w:val="22"/>
          <w:szCs w:val="22"/>
        </w:rPr>
        <w:t xml:space="preserve">     </w:t>
      </w:r>
      <w:r w:rsidR="005278C7" w:rsidRPr="00B460A2">
        <w:rPr>
          <w:rFonts w:ascii="Segoe UI" w:hAnsi="Segoe UI" w:cs="Segoe UI"/>
          <w:b/>
          <w:sz w:val="22"/>
          <w:szCs w:val="22"/>
        </w:rPr>
        <w:t xml:space="preserve"> </w:t>
      </w:r>
      <w:r w:rsidR="009A7250">
        <w:rPr>
          <w:rFonts w:ascii="Segoe UI" w:hAnsi="Segoe UI" w:cs="Segoe UI"/>
          <w:b/>
          <w:sz w:val="22"/>
          <w:szCs w:val="22"/>
        </w:rPr>
        <w:t xml:space="preserve"> </w:t>
      </w:r>
      <w:r w:rsidR="00561C67">
        <w:rPr>
          <w:rFonts w:ascii="Segoe UI" w:hAnsi="Segoe UI" w:cs="Segoe UI"/>
          <w:b/>
          <w:sz w:val="22"/>
          <w:szCs w:val="22"/>
        </w:rPr>
        <w:t xml:space="preserve">Ocak </w:t>
      </w:r>
      <w:r w:rsidRPr="00B460A2">
        <w:rPr>
          <w:rFonts w:ascii="Segoe UI" w:hAnsi="Segoe UI" w:cs="Segoe UI"/>
          <w:b/>
          <w:sz w:val="22"/>
          <w:szCs w:val="22"/>
        </w:rPr>
        <w:t>20</w:t>
      </w:r>
      <w:r w:rsidR="008C3BED" w:rsidRPr="00B460A2">
        <w:rPr>
          <w:rFonts w:ascii="Segoe UI" w:hAnsi="Segoe UI" w:cs="Segoe UI"/>
          <w:b/>
          <w:sz w:val="22"/>
          <w:szCs w:val="22"/>
        </w:rPr>
        <w:t>2</w:t>
      </w:r>
      <w:r w:rsidR="00561C67">
        <w:rPr>
          <w:rFonts w:ascii="Segoe UI" w:hAnsi="Segoe UI" w:cs="Segoe UI"/>
          <w:b/>
          <w:sz w:val="22"/>
          <w:szCs w:val="22"/>
        </w:rPr>
        <w:t>2</w:t>
      </w:r>
    </w:p>
    <w:p w14:paraId="75234E1A" w14:textId="77777777" w:rsidR="00E34714" w:rsidRPr="00E34714" w:rsidRDefault="00E34714" w:rsidP="0000029F">
      <w:pPr>
        <w:jc w:val="center"/>
        <w:rPr>
          <w:rFonts w:ascii="Segoe UI" w:hAnsi="Segoe UI" w:cs="Segoe UI"/>
          <w:b/>
        </w:rPr>
      </w:pPr>
    </w:p>
    <w:p w14:paraId="3A5AC703" w14:textId="345F3B16" w:rsidR="00484FCE" w:rsidRPr="00484FCE" w:rsidRDefault="00484FCE" w:rsidP="00484FCE">
      <w:pPr>
        <w:spacing w:after="160" w:line="259" w:lineRule="auto"/>
        <w:jc w:val="center"/>
        <w:rPr>
          <w:rFonts w:asciiTheme="minorHAnsi" w:hAnsiTheme="minorHAnsi" w:cstheme="minorBidi"/>
          <w:sz w:val="40"/>
          <w:szCs w:val="40"/>
        </w:rPr>
      </w:pPr>
      <w:r w:rsidRPr="00484FCE">
        <w:rPr>
          <w:rFonts w:asciiTheme="minorHAnsi" w:hAnsiTheme="minorHAnsi" w:cstheme="minorBidi"/>
          <w:b/>
          <w:sz w:val="40"/>
          <w:szCs w:val="40"/>
        </w:rPr>
        <w:t>Zorlu Elektrik Perakende Satış Şirketi’nden Plastik Kapak Toplama Kampanyasına destek</w:t>
      </w:r>
    </w:p>
    <w:p w14:paraId="47918319" w14:textId="2FDDB728" w:rsidR="00484FCE" w:rsidRPr="00484FCE" w:rsidRDefault="00484FCE" w:rsidP="00484FCE">
      <w:pPr>
        <w:spacing w:after="160" w:line="259" w:lineRule="auto"/>
        <w:jc w:val="center"/>
        <w:rPr>
          <w:rFonts w:asciiTheme="minorHAnsi" w:hAnsiTheme="minorHAnsi" w:cstheme="minorBidi"/>
          <w:b/>
          <w:sz w:val="24"/>
          <w:szCs w:val="24"/>
        </w:rPr>
      </w:pPr>
      <w:r w:rsidRPr="00484FCE">
        <w:rPr>
          <w:rFonts w:asciiTheme="minorHAnsi" w:hAnsiTheme="minorHAnsi" w:cstheme="minorBidi"/>
          <w:b/>
          <w:sz w:val="24"/>
          <w:szCs w:val="24"/>
        </w:rPr>
        <w:t>Geleceğin enerji şirketi olma vizyonuyla faaliyetlerini sürdüren Zorlu Enerji’nin perakende elektrik satış şirketi OEPSAŞ</w:t>
      </w:r>
      <w:r w:rsidR="00AB741A">
        <w:rPr>
          <w:rFonts w:asciiTheme="minorHAnsi" w:hAnsiTheme="minorHAnsi" w:cstheme="minorBidi"/>
          <w:b/>
          <w:sz w:val="24"/>
          <w:szCs w:val="24"/>
        </w:rPr>
        <w:t xml:space="preserve"> (Osmangazi Perakende Elektrik Satış AŞ)</w:t>
      </w:r>
      <w:r w:rsidRPr="00484FCE">
        <w:rPr>
          <w:rFonts w:asciiTheme="minorHAnsi" w:hAnsiTheme="minorHAnsi" w:cstheme="minorBidi"/>
          <w:b/>
          <w:sz w:val="24"/>
          <w:szCs w:val="24"/>
        </w:rPr>
        <w:t xml:space="preserve">, tüm çalışanları ve paydaşları </w:t>
      </w:r>
      <w:proofErr w:type="gramStart"/>
      <w:r w:rsidRPr="00484FCE">
        <w:rPr>
          <w:rFonts w:asciiTheme="minorHAnsi" w:hAnsiTheme="minorHAnsi" w:cstheme="minorBidi"/>
          <w:b/>
          <w:sz w:val="24"/>
          <w:szCs w:val="24"/>
        </w:rPr>
        <w:t>ile birlikte</w:t>
      </w:r>
      <w:proofErr w:type="gramEnd"/>
      <w:r w:rsidRPr="00484FCE">
        <w:rPr>
          <w:rFonts w:asciiTheme="minorHAnsi" w:hAnsiTheme="minorHAnsi" w:cstheme="minorBidi"/>
          <w:b/>
          <w:sz w:val="24"/>
          <w:szCs w:val="24"/>
        </w:rPr>
        <w:t xml:space="preserve"> Türkiye Omurilik Felçliler Derneği</w:t>
      </w:r>
      <w:r w:rsidR="00AB741A">
        <w:rPr>
          <w:rFonts w:asciiTheme="minorHAnsi" w:hAnsiTheme="minorHAnsi" w:cstheme="minorBidi"/>
          <w:b/>
          <w:sz w:val="24"/>
          <w:szCs w:val="24"/>
        </w:rPr>
        <w:t>’nin</w:t>
      </w:r>
      <w:r w:rsidRPr="00484FCE">
        <w:rPr>
          <w:rFonts w:asciiTheme="minorHAnsi" w:hAnsiTheme="minorHAnsi" w:cstheme="minorBidi"/>
          <w:b/>
          <w:sz w:val="24"/>
          <w:szCs w:val="24"/>
        </w:rPr>
        <w:t xml:space="preserve"> yararına </w:t>
      </w:r>
      <w:r w:rsidR="00AB741A" w:rsidRPr="00484FCE">
        <w:rPr>
          <w:rFonts w:asciiTheme="minorHAnsi" w:hAnsiTheme="minorHAnsi" w:cstheme="minorBidi"/>
          <w:b/>
          <w:sz w:val="24"/>
          <w:szCs w:val="24"/>
        </w:rPr>
        <w:t>düzenle</w:t>
      </w:r>
      <w:r w:rsidR="00AB741A">
        <w:rPr>
          <w:rFonts w:asciiTheme="minorHAnsi" w:hAnsiTheme="minorHAnsi" w:cstheme="minorBidi"/>
          <w:b/>
          <w:sz w:val="24"/>
          <w:szCs w:val="24"/>
        </w:rPr>
        <w:t>nen</w:t>
      </w:r>
      <w:r w:rsidR="00AB741A" w:rsidRPr="00484FCE">
        <w:rPr>
          <w:rFonts w:asciiTheme="minorHAnsi" w:hAnsiTheme="minorHAnsi" w:cstheme="minorBidi"/>
          <w:b/>
          <w:sz w:val="24"/>
          <w:szCs w:val="24"/>
        </w:rPr>
        <w:t xml:space="preserve"> </w:t>
      </w:r>
      <w:r w:rsidRPr="00484FCE">
        <w:rPr>
          <w:rFonts w:asciiTheme="minorHAnsi" w:hAnsiTheme="minorHAnsi" w:cstheme="minorBidi"/>
          <w:b/>
          <w:sz w:val="24"/>
          <w:szCs w:val="24"/>
        </w:rPr>
        <w:t>Plastik Kapak Toplama Kampanyası</w:t>
      </w:r>
      <w:r w:rsidR="00AB741A">
        <w:rPr>
          <w:rFonts w:asciiTheme="minorHAnsi" w:hAnsiTheme="minorHAnsi" w:cstheme="minorBidi"/>
          <w:b/>
          <w:sz w:val="24"/>
          <w:szCs w:val="24"/>
        </w:rPr>
        <w:t>’na katıldı. Kampanya</w:t>
      </w:r>
      <w:r w:rsidRPr="00484FCE">
        <w:rPr>
          <w:rFonts w:asciiTheme="minorHAnsi" w:hAnsiTheme="minorHAnsi" w:cstheme="minorBidi"/>
          <w:b/>
          <w:sz w:val="24"/>
          <w:szCs w:val="24"/>
        </w:rPr>
        <w:t xml:space="preserve"> aracılığıyla biriktireceği tonlarca plastik kapağı geri dönüşüme kazandıracak </w:t>
      </w:r>
      <w:r w:rsidR="00AB741A">
        <w:rPr>
          <w:rFonts w:asciiTheme="minorHAnsi" w:hAnsiTheme="minorHAnsi" w:cstheme="minorBidi"/>
          <w:b/>
          <w:sz w:val="24"/>
          <w:szCs w:val="24"/>
        </w:rPr>
        <w:t xml:space="preserve">olan Zorlu Enerji, </w:t>
      </w:r>
      <w:r w:rsidRPr="00484FCE">
        <w:rPr>
          <w:rFonts w:asciiTheme="minorHAnsi" w:hAnsiTheme="minorHAnsi" w:cstheme="minorBidi"/>
          <w:b/>
          <w:sz w:val="24"/>
          <w:szCs w:val="24"/>
        </w:rPr>
        <w:t xml:space="preserve">tekerlekli sandalyeye ihtiyacı olan bireylere </w:t>
      </w:r>
      <w:r w:rsidR="006C2D44">
        <w:rPr>
          <w:rFonts w:asciiTheme="minorHAnsi" w:hAnsiTheme="minorHAnsi" w:cstheme="minorBidi"/>
          <w:b/>
          <w:sz w:val="24"/>
          <w:szCs w:val="24"/>
        </w:rPr>
        <w:t>destek olmayı amaçlıyor.</w:t>
      </w:r>
    </w:p>
    <w:p w14:paraId="32FF5316" w14:textId="77777777" w:rsidR="00D41CF4" w:rsidRDefault="00D41CF4" w:rsidP="00751D22">
      <w:pPr>
        <w:autoSpaceDE w:val="0"/>
        <w:autoSpaceDN w:val="0"/>
        <w:adjustRightInd w:val="0"/>
        <w:ind w:right="-426"/>
        <w:jc w:val="both"/>
        <w:rPr>
          <w:rFonts w:ascii="Segoe UI" w:hAnsi="Segoe UI" w:cs="Segoe UI"/>
          <w:sz w:val="24"/>
          <w:szCs w:val="24"/>
        </w:rPr>
      </w:pPr>
    </w:p>
    <w:p w14:paraId="100436AD" w14:textId="0B36150F" w:rsidR="00484FCE" w:rsidRPr="00484FCE" w:rsidRDefault="00484FCE" w:rsidP="00484FCE">
      <w:pPr>
        <w:autoSpaceDE w:val="0"/>
        <w:autoSpaceDN w:val="0"/>
        <w:adjustRightInd w:val="0"/>
        <w:ind w:right="-426"/>
        <w:jc w:val="both"/>
        <w:rPr>
          <w:rFonts w:ascii="Segoe UI" w:hAnsi="Segoe UI" w:cs="Segoe UI"/>
          <w:sz w:val="24"/>
          <w:szCs w:val="24"/>
        </w:rPr>
      </w:pPr>
      <w:r w:rsidRPr="00484FCE">
        <w:rPr>
          <w:rFonts w:ascii="Segoe UI" w:hAnsi="Segoe UI" w:cs="Segoe UI"/>
          <w:sz w:val="24"/>
          <w:szCs w:val="24"/>
        </w:rPr>
        <w:t xml:space="preserve">Sürdürülebilirliği iş yapış modelinin merkezine alan Zorlu Enerji’nin, Afyonkarahisar, Bilecik, Eskişehir, Kütahya ve Uşak illerinin perakende elektrik satış şirketi OEPSAŞ, Türkiye Omurilik Felçliler Derneği (TOFD) yararına </w:t>
      </w:r>
      <w:r w:rsidR="00AB741A">
        <w:rPr>
          <w:rFonts w:ascii="Segoe UI" w:hAnsi="Segoe UI" w:cs="Segoe UI"/>
          <w:sz w:val="24"/>
          <w:szCs w:val="24"/>
        </w:rPr>
        <w:t xml:space="preserve">düzenlenen </w:t>
      </w:r>
      <w:r w:rsidRPr="00484FCE">
        <w:rPr>
          <w:rFonts w:ascii="Segoe UI" w:hAnsi="Segoe UI" w:cs="Segoe UI"/>
          <w:sz w:val="24"/>
          <w:szCs w:val="24"/>
        </w:rPr>
        <w:t>Plastik Kapak Toplama Kampanyası</w:t>
      </w:r>
      <w:r w:rsidR="00AB741A">
        <w:rPr>
          <w:rFonts w:ascii="Segoe UI" w:hAnsi="Segoe UI" w:cs="Segoe UI"/>
          <w:sz w:val="24"/>
          <w:szCs w:val="24"/>
        </w:rPr>
        <w:t xml:space="preserve">’na </w:t>
      </w:r>
      <w:r w:rsidR="006C2D44">
        <w:rPr>
          <w:rFonts w:ascii="Segoe UI" w:hAnsi="Segoe UI" w:cs="Segoe UI"/>
          <w:sz w:val="24"/>
          <w:szCs w:val="24"/>
        </w:rPr>
        <w:t>dâhil</w:t>
      </w:r>
      <w:r w:rsidR="00AB741A">
        <w:rPr>
          <w:rFonts w:ascii="Segoe UI" w:hAnsi="Segoe UI" w:cs="Segoe UI"/>
          <w:sz w:val="24"/>
          <w:szCs w:val="24"/>
        </w:rPr>
        <w:t xml:space="preserve"> oldu</w:t>
      </w:r>
      <w:r w:rsidRPr="00484FCE">
        <w:rPr>
          <w:rFonts w:ascii="Segoe UI" w:hAnsi="Segoe UI" w:cs="Segoe UI"/>
          <w:sz w:val="24"/>
          <w:szCs w:val="24"/>
        </w:rPr>
        <w:t xml:space="preserve">. </w:t>
      </w:r>
      <w:r w:rsidR="00AB741A">
        <w:rPr>
          <w:rFonts w:ascii="Segoe UI" w:hAnsi="Segoe UI" w:cs="Segoe UI"/>
          <w:sz w:val="24"/>
          <w:szCs w:val="24"/>
        </w:rPr>
        <w:t xml:space="preserve">Şirket, </w:t>
      </w:r>
      <w:r w:rsidRPr="00484FCE">
        <w:rPr>
          <w:rFonts w:ascii="Segoe UI" w:hAnsi="Segoe UI" w:cs="Segoe UI"/>
          <w:sz w:val="24"/>
          <w:szCs w:val="24"/>
        </w:rPr>
        <w:t>çalışanları ve tüm paydaşlarıyla birlikte biriktireceği plastik kapakla</w:t>
      </w:r>
      <w:r w:rsidR="006C2D44">
        <w:rPr>
          <w:rFonts w:ascii="Segoe UI" w:hAnsi="Segoe UI" w:cs="Segoe UI"/>
          <w:sz w:val="24"/>
          <w:szCs w:val="24"/>
        </w:rPr>
        <w:t>r ile</w:t>
      </w:r>
      <w:r w:rsidRPr="00484FCE">
        <w:rPr>
          <w:rFonts w:ascii="Segoe UI" w:hAnsi="Segoe UI" w:cs="Segoe UI"/>
          <w:sz w:val="24"/>
          <w:szCs w:val="24"/>
        </w:rPr>
        <w:t xml:space="preserve"> çevre ve toplum bilincini artırma</w:t>
      </w:r>
      <w:r w:rsidR="00AB741A">
        <w:rPr>
          <w:rFonts w:ascii="Segoe UI" w:hAnsi="Segoe UI" w:cs="Segoe UI"/>
          <w:sz w:val="24"/>
          <w:szCs w:val="24"/>
        </w:rPr>
        <w:t xml:space="preserve">yı ve </w:t>
      </w:r>
      <w:r w:rsidRPr="00484FCE">
        <w:rPr>
          <w:rFonts w:ascii="Segoe UI" w:hAnsi="Segoe UI" w:cs="Segoe UI"/>
          <w:sz w:val="24"/>
          <w:szCs w:val="24"/>
        </w:rPr>
        <w:t xml:space="preserve">omurilik felçlileri konusunda farkındalık yaratmayı </w:t>
      </w:r>
      <w:r w:rsidR="00AB741A">
        <w:rPr>
          <w:rFonts w:ascii="Segoe UI" w:hAnsi="Segoe UI" w:cs="Segoe UI"/>
          <w:sz w:val="24"/>
          <w:szCs w:val="24"/>
        </w:rPr>
        <w:t>hedefliyor</w:t>
      </w:r>
      <w:r w:rsidRPr="00484FCE">
        <w:rPr>
          <w:rFonts w:ascii="Segoe UI" w:hAnsi="Segoe UI" w:cs="Segoe UI"/>
          <w:sz w:val="24"/>
          <w:szCs w:val="24"/>
        </w:rPr>
        <w:t>.</w:t>
      </w:r>
    </w:p>
    <w:p w14:paraId="57F397B7" w14:textId="77777777" w:rsidR="00484FCE" w:rsidRDefault="00484FCE" w:rsidP="00484FCE">
      <w:pPr>
        <w:autoSpaceDE w:val="0"/>
        <w:autoSpaceDN w:val="0"/>
        <w:adjustRightInd w:val="0"/>
        <w:ind w:right="-426"/>
        <w:jc w:val="both"/>
        <w:rPr>
          <w:rFonts w:ascii="Segoe UI" w:hAnsi="Segoe UI" w:cs="Segoe UI"/>
          <w:sz w:val="24"/>
          <w:szCs w:val="24"/>
        </w:rPr>
      </w:pPr>
    </w:p>
    <w:p w14:paraId="0CB25122" w14:textId="77777777" w:rsidR="00484FCE" w:rsidRPr="00484FCE" w:rsidRDefault="00484FCE" w:rsidP="00484FCE">
      <w:pPr>
        <w:autoSpaceDE w:val="0"/>
        <w:autoSpaceDN w:val="0"/>
        <w:adjustRightInd w:val="0"/>
        <w:ind w:right="-426"/>
        <w:jc w:val="both"/>
        <w:rPr>
          <w:rFonts w:ascii="Segoe UI" w:hAnsi="Segoe UI" w:cs="Segoe UI"/>
          <w:sz w:val="24"/>
          <w:szCs w:val="24"/>
        </w:rPr>
      </w:pPr>
      <w:r w:rsidRPr="00484FCE">
        <w:rPr>
          <w:rFonts w:ascii="Segoe UI" w:hAnsi="Segoe UI" w:cs="Segoe UI"/>
          <w:sz w:val="24"/>
          <w:szCs w:val="24"/>
        </w:rPr>
        <w:t>Omurilik Felçliler Derneği'nin kampanyası kapsamında ortalama 350 kilo plastik kapak karşılığında 1 adet manuel tekerlekli sandalye, 3,5 ton kapakta ise 1 adet akülü tekerlekli sandalye tedarik ediliyor.</w:t>
      </w:r>
    </w:p>
    <w:p w14:paraId="6FD2355C" w14:textId="77777777" w:rsidR="00484FCE" w:rsidRDefault="00484FCE" w:rsidP="00484FCE">
      <w:pPr>
        <w:autoSpaceDE w:val="0"/>
        <w:autoSpaceDN w:val="0"/>
        <w:adjustRightInd w:val="0"/>
        <w:ind w:right="-426"/>
        <w:jc w:val="both"/>
        <w:rPr>
          <w:rFonts w:ascii="Segoe UI" w:hAnsi="Segoe UI" w:cs="Segoe UI"/>
          <w:sz w:val="24"/>
          <w:szCs w:val="24"/>
        </w:rPr>
      </w:pPr>
    </w:p>
    <w:p w14:paraId="2FDF475D" w14:textId="27A2E4A9" w:rsidR="00484FCE" w:rsidRPr="00484FCE" w:rsidRDefault="00484FCE" w:rsidP="00484FCE">
      <w:pPr>
        <w:autoSpaceDE w:val="0"/>
        <w:autoSpaceDN w:val="0"/>
        <w:adjustRightInd w:val="0"/>
        <w:ind w:right="-426"/>
        <w:jc w:val="both"/>
        <w:rPr>
          <w:rFonts w:ascii="Segoe UI" w:hAnsi="Segoe UI" w:cs="Segoe UI"/>
          <w:i/>
          <w:sz w:val="24"/>
          <w:szCs w:val="24"/>
        </w:rPr>
      </w:pPr>
      <w:r w:rsidRPr="00484FCE">
        <w:rPr>
          <w:rFonts w:ascii="Segoe UI" w:hAnsi="Segoe UI" w:cs="Segoe UI"/>
          <w:sz w:val="24"/>
          <w:szCs w:val="24"/>
        </w:rPr>
        <w:t xml:space="preserve">Plastik kirliliğinin bugün en büyük çevre sorunlarından biri olduğunu belirten </w:t>
      </w:r>
      <w:r w:rsidRPr="00484FCE">
        <w:rPr>
          <w:rFonts w:ascii="Segoe UI" w:hAnsi="Segoe UI" w:cs="Segoe UI"/>
          <w:b/>
          <w:sz w:val="24"/>
          <w:szCs w:val="24"/>
        </w:rPr>
        <w:t>Zorlu Enerji Osmangazi Elektrik Perakende Direktörü Cihan Ertunç</w:t>
      </w:r>
      <w:r w:rsidRPr="00484FCE">
        <w:rPr>
          <w:rFonts w:ascii="Segoe UI" w:hAnsi="Segoe UI" w:cs="Segoe UI"/>
          <w:sz w:val="24"/>
          <w:szCs w:val="24"/>
        </w:rPr>
        <w:t xml:space="preserve">, </w:t>
      </w:r>
      <w:r w:rsidR="00AB741A">
        <w:rPr>
          <w:rFonts w:ascii="Segoe UI" w:hAnsi="Segoe UI" w:cs="Segoe UI"/>
          <w:sz w:val="24"/>
          <w:szCs w:val="24"/>
        </w:rPr>
        <w:t>şunları söyledi</w:t>
      </w:r>
      <w:r w:rsidRPr="00484FCE">
        <w:rPr>
          <w:rFonts w:ascii="Segoe UI" w:hAnsi="Segoe UI" w:cs="Segoe UI"/>
          <w:sz w:val="24"/>
          <w:szCs w:val="24"/>
        </w:rPr>
        <w:t xml:space="preserve">: </w:t>
      </w:r>
      <w:r w:rsidRPr="00484FCE">
        <w:rPr>
          <w:rFonts w:ascii="Segoe UI" w:hAnsi="Segoe UI" w:cs="Segoe UI"/>
          <w:i/>
          <w:sz w:val="24"/>
          <w:szCs w:val="24"/>
        </w:rPr>
        <w:t>“</w:t>
      </w:r>
      <w:r w:rsidR="00AB741A">
        <w:rPr>
          <w:rFonts w:ascii="Segoe UI" w:hAnsi="Segoe UI" w:cs="Segoe UI"/>
          <w:i/>
          <w:sz w:val="24"/>
          <w:szCs w:val="24"/>
        </w:rPr>
        <w:t xml:space="preserve">Çalışma arkadaşlarımızın da talebi ile </w:t>
      </w:r>
      <w:r w:rsidRPr="00484FCE">
        <w:rPr>
          <w:rFonts w:ascii="Segoe UI" w:hAnsi="Segoe UI" w:cs="Segoe UI"/>
          <w:i/>
          <w:sz w:val="24"/>
          <w:szCs w:val="24"/>
        </w:rPr>
        <w:t xml:space="preserve">çalışma ofislerimize yerleştirdiğimiz plastik kapak toplama kumbaralarıyla </w:t>
      </w:r>
      <w:r w:rsidR="006C2D44" w:rsidRPr="006C2D44">
        <w:rPr>
          <w:rFonts w:ascii="Segoe UI" w:hAnsi="Segoe UI" w:cs="Segoe UI"/>
          <w:i/>
          <w:sz w:val="24"/>
          <w:szCs w:val="24"/>
        </w:rPr>
        <w:t>Türkiye Omurilik Felçliler Derneği</w:t>
      </w:r>
      <w:r w:rsidRPr="00484FCE">
        <w:rPr>
          <w:rFonts w:ascii="Segoe UI" w:hAnsi="Segoe UI" w:cs="Segoe UI"/>
          <w:i/>
          <w:sz w:val="24"/>
          <w:szCs w:val="24"/>
        </w:rPr>
        <w:t>’nin Plastik Kapak Toplama Kampanyası</w:t>
      </w:r>
      <w:r w:rsidR="006C2D44">
        <w:rPr>
          <w:rFonts w:ascii="Segoe UI" w:hAnsi="Segoe UI" w:cs="Segoe UI"/>
          <w:i/>
          <w:sz w:val="24"/>
          <w:szCs w:val="24"/>
        </w:rPr>
        <w:t>’</w:t>
      </w:r>
      <w:r w:rsidRPr="00484FCE">
        <w:rPr>
          <w:rFonts w:ascii="Segoe UI" w:hAnsi="Segoe UI" w:cs="Segoe UI"/>
          <w:i/>
          <w:sz w:val="24"/>
          <w:szCs w:val="24"/>
        </w:rPr>
        <w:t xml:space="preserve">na destek vermeye başladık. </w:t>
      </w:r>
      <w:r w:rsidR="00AB741A">
        <w:rPr>
          <w:rFonts w:ascii="Segoe UI" w:hAnsi="Segoe UI" w:cs="Segoe UI"/>
          <w:i/>
          <w:sz w:val="24"/>
          <w:szCs w:val="24"/>
        </w:rPr>
        <w:t>Hedefimiz, t</w:t>
      </w:r>
      <w:r w:rsidRPr="00484FCE">
        <w:rPr>
          <w:rFonts w:ascii="Segoe UI" w:hAnsi="Segoe UI" w:cs="Segoe UI"/>
          <w:i/>
          <w:sz w:val="24"/>
          <w:szCs w:val="24"/>
        </w:rPr>
        <w:t xml:space="preserve">üm paydaşlarımızla </w:t>
      </w:r>
      <w:r w:rsidR="00AB741A">
        <w:rPr>
          <w:rFonts w:ascii="Segoe UI" w:hAnsi="Segoe UI" w:cs="Segoe UI"/>
          <w:i/>
          <w:sz w:val="24"/>
          <w:szCs w:val="24"/>
        </w:rPr>
        <w:t>birlikte çalışarak</w:t>
      </w:r>
      <w:r w:rsidR="00AB741A" w:rsidRPr="00484FCE">
        <w:rPr>
          <w:rFonts w:ascii="Segoe UI" w:hAnsi="Segoe UI" w:cs="Segoe UI"/>
          <w:i/>
          <w:sz w:val="24"/>
          <w:szCs w:val="24"/>
        </w:rPr>
        <w:t xml:space="preserve"> </w:t>
      </w:r>
      <w:r w:rsidRPr="00484FCE">
        <w:rPr>
          <w:rFonts w:ascii="Segoe UI" w:hAnsi="Segoe UI" w:cs="Segoe UI"/>
          <w:i/>
          <w:sz w:val="24"/>
          <w:szCs w:val="24"/>
        </w:rPr>
        <w:t>kampanyaya olabilecek en yüksek faydayı sağlama</w:t>
      </w:r>
      <w:r w:rsidR="00AB741A">
        <w:rPr>
          <w:rFonts w:ascii="Segoe UI" w:hAnsi="Segoe UI" w:cs="Segoe UI"/>
          <w:i/>
          <w:sz w:val="24"/>
          <w:szCs w:val="24"/>
        </w:rPr>
        <w:t>k</w:t>
      </w:r>
      <w:r w:rsidRPr="00484FCE">
        <w:rPr>
          <w:rFonts w:ascii="Segoe UI" w:hAnsi="Segoe UI" w:cs="Segoe UI"/>
          <w:i/>
          <w:sz w:val="24"/>
          <w:szCs w:val="24"/>
        </w:rPr>
        <w:t xml:space="preserve">. Plastik Kapak Toplama Kampanyası aracılığıyla topladığımız kapakların geri dönüşümünü sağlamanın </w:t>
      </w:r>
      <w:r w:rsidR="006C2D44" w:rsidRPr="00484FCE">
        <w:rPr>
          <w:rFonts w:ascii="Segoe UI" w:hAnsi="Segoe UI" w:cs="Segoe UI"/>
          <w:i/>
          <w:sz w:val="24"/>
          <w:szCs w:val="24"/>
        </w:rPr>
        <w:t>yan</w:t>
      </w:r>
      <w:r w:rsidR="006C2D44">
        <w:rPr>
          <w:rFonts w:ascii="Segoe UI" w:hAnsi="Segoe UI" w:cs="Segoe UI"/>
          <w:i/>
          <w:sz w:val="24"/>
          <w:szCs w:val="24"/>
        </w:rPr>
        <w:t>ı</w:t>
      </w:r>
      <w:r w:rsidR="006C2D44" w:rsidRPr="00484FCE">
        <w:rPr>
          <w:rFonts w:ascii="Segoe UI" w:hAnsi="Segoe UI" w:cs="Segoe UI"/>
          <w:i/>
          <w:sz w:val="24"/>
          <w:szCs w:val="24"/>
        </w:rPr>
        <w:t xml:space="preserve"> </w:t>
      </w:r>
      <w:r w:rsidR="006C2D44">
        <w:rPr>
          <w:rFonts w:ascii="Segoe UI" w:hAnsi="Segoe UI" w:cs="Segoe UI"/>
          <w:i/>
          <w:sz w:val="24"/>
          <w:szCs w:val="24"/>
        </w:rPr>
        <w:t>sıra</w:t>
      </w:r>
      <w:r w:rsidRPr="00484FCE">
        <w:rPr>
          <w:rFonts w:ascii="Segoe UI" w:hAnsi="Segoe UI" w:cs="Segoe UI"/>
          <w:i/>
          <w:sz w:val="24"/>
          <w:szCs w:val="24"/>
        </w:rPr>
        <w:t xml:space="preserve"> elde edilecek gelirle </w:t>
      </w:r>
      <w:r w:rsidR="006C2D44" w:rsidRPr="006C2D44">
        <w:rPr>
          <w:rFonts w:ascii="Segoe UI" w:hAnsi="Segoe UI" w:cs="Segoe UI"/>
          <w:i/>
          <w:sz w:val="24"/>
          <w:szCs w:val="24"/>
        </w:rPr>
        <w:t xml:space="preserve">omurilik felçli </w:t>
      </w:r>
      <w:r w:rsidRPr="00484FCE">
        <w:rPr>
          <w:rFonts w:ascii="Segoe UI" w:hAnsi="Segoe UI" w:cs="Segoe UI"/>
          <w:i/>
          <w:sz w:val="24"/>
          <w:szCs w:val="24"/>
        </w:rPr>
        <w:t>bireylerin önemli ihtiyaçları</w:t>
      </w:r>
      <w:r w:rsidR="006C2D44">
        <w:rPr>
          <w:rFonts w:ascii="Segoe UI" w:hAnsi="Segoe UI" w:cs="Segoe UI"/>
          <w:i/>
          <w:sz w:val="24"/>
          <w:szCs w:val="24"/>
        </w:rPr>
        <w:t>ndan biri</w:t>
      </w:r>
      <w:r w:rsidRPr="00484FCE">
        <w:rPr>
          <w:rFonts w:ascii="Segoe UI" w:hAnsi="Segoe UI" w:cs="Segoe UI"/>
          <w:i/>
          <w:sz w:val="24"/>
          <w:szCs w:val="24"/>
        </w:rPr>
        <w:t xml:space="preserve"> olan akülü ve manuel tekerlekli </w:t>
      </w:r>
      <w:r w:rsidR="00AB741A" w:rsidRPr="00484FCE">
        <w:rPr>
          <w:rFonts w:ascii="Segoe UI" w:hAnsi="Segoe UI" w:cs="Segoe UI"/>
          <w:i/>
          <w:sz w:val="24"/>
          <w:szCs w:val="24"/>
        </w:rPr>
        <w:t>sandalye</w:t>
      </w:r>
      <w:r w:rsidR="00AB741A">
        <w:rPr>
          <w:rFonts w:ascii="Segoe UI" w:hAnsi="Segoe UI" w:cs="Segoe UI"/>
          <w:i/>
          <w:sz w:val="24"/>
          <w:szCs w:val="24"/>
        </w:rPr>
        <w:t>lerine</w:t>
      </w:r>
      <w:r w:rsidR="00AB741A" w:rsidRPr="00484FCE">
        <w:rPr>
          <w:rFonts w:ascii="Segoe UI" w:hAnsi="Segoe UI" w:cs="Segoe UI"/>
          <w:i/>
          <w:sz w:val="24"/>
          <w:szCs w:val="24"/>
        </w:rPr>
        <w:t xml:space="preserve"> </w:t>
      </w:r>
      <w:r w:rsidRPr="00484FCE">
        <w:rPr>
          <w:rFonts w:ascii="Segoe UI" w:hAnsi="Segoe UI" w:cs="Segoe UI"/>
          <w:i/>
          <w:sz w:val="24"/>
          <w:szCs w:val="24"/>
        </w:rPr>
        <w:t>kavuşma</w:t>
      </w:r>
      <w:r w:rsidR="00AB741A">
        <w:rPr>
          <w:rFonts w:ascii="Segoe UI" w:hAnsi="Segoe UI" w:cs="Segoe UI"/>
          <w:i/>
          <w:sz w:val="24"/>
          <w:szCs w:val="24"/>
        </w:rPr>
        <w:t>larına</w:t>
      </w:r>
      <w:r w:rsidRPr="00484FCE">
        <w:rPr>
          <w:rFonts w:ascii="Segoe UI" w:hAnsi="Segoe UI" w:cs="Segoe UI"/>
          <w:i/>
          <w:sz w:val="24"/>
          <w:szCs w:val="24"/>
        </w:rPr>
        <w:t xml:space="preserve"> hizmet </w:t>
      </w:r>
      <w:r w:rsidR="00AB741A">
        <w:rPr>
          <w:rFonts w:ascii="Segoe UI" w:hAnsi="Segoe UI" w:cs="Segoe UI"/>
          <w:i/>
          <w:sz w:val="24"/>
          <w:szCs w:val="24"/>
        </w:rPr>
        <w:t xml:space="preserve">etmiş </w:t>
      </w:r>
      <w:r w:rsidR="006C2D44">
        <w:rPr>
          <w:rFonts w:ascii="Segoe UI" w:hAnsi="Segoe UI" w:cs="Segoe UI"/>
          <w:i/>
          <w:sz w:val="24"/>
          <w:szCs w:val="24"/>
        </w:rPr>
        <w:t>olmaktan büyük mutluluk duyacağız.</w:t>
      </w:r>
      <w:r w:rsidRPr="00484FCE">
        <w:rPr>
          <w:rFonts w:ascii="Segoe UI" w:hAnsi="Segoe UI" w:cs="Segoe UI"/>
          <w:i/>
          <w:sz w:val="24"/>
          <w:szCs w:val="24"/>
        </w:rPr>
        <w:t xml:space="preserve"> Böyle güzel amaçlara hizmet eden </w:t>
      </w:r>
      <w:r w:rsidR="00776397">
        <w:rPr>
          <w:rFonts w:ascii="Segoe UI" w:hAnsi="Segoe UI" w:cs="Segoe UI"/>
          <w:i/>
          <w:sz w:val="24"/>
          <w:szCs w:val="24"/>
        </w:rPr>
        <w:t xml:space="preserve">bir </w:t>
      </w:r>
      <w:r w:rsidRPr="00484FCE">
        <w:rPr>
          <w:rFonts w:ascii="Segoe UI" w:hAnsi="Segoe UI" w:cs="Segoe UI"/>
          <w:i/>
          <w:sz w:val="24"/>
          <w:szCs w:val="24"/>
        </w:rPr>
        <w:t>kampany</w:t>
      </w:r>
      <w:r w:rsidR="00776397">
        <w:rPr>
          <w:rFonts w:ascii="Segoe UI" w:hAnsi="Segoe UI" w:cs="Segoe UI"/>
          <w:i/>
          <w:sz w:val="24"/>
          <w:szCs w:val="24"/>
        </w:rPr>
        <w:t>aya</w:t>
      </w:r>
      <w:r w:rsidRPr="00484FCE">
        <w:rPr>
          <w:rFonts w:ascii="Segoe UI" w:hAnsi="Segoe UI" w:cs="Segoe UI"/>
          <w:i/>
          <w:sz w:val="24"/>
          <w:szCs w:val="24"/>
        </w:rPr>
        <w:t xml:space="preserve"> </w:t>
      </w:r>
      <w:r w:rsidR="00776397">
        <w:rPr>
          <w:rFonts w:ascii="Segoe UI" w:hAnsi="Segoe UI" w:cs="Segoe UI"/>
          <w:i/>
          <w:sz w:val="24"/>
          <w:szCs w:val="24"/>
        </w:rPr>
        <w:t>başta çalışma arkadaşlarımız olmak üzere tüm</w:t>
      </w:r>
      <w:r w:rsidRPr="00484FCE">
        <w:rPr>
          <w:rFonts w:ascii="Segoe UI" w:hAnsi="Segoe UI" w:cs="Segoe UI"/>
          <w:i/>
          <w:sz w:val="24"/>
          <w:szCs w:val="24"/>
        </w:rPr>
        <w:t xml:space="preserve"> paydaşlarımızın özveriyle destek sunacağına inancım tam.</w:t>
      </w:r>
      <w:r w:rsidR="006C2D44">
        <w:rPr>
          <w:rFonts w:ascii="Segoe UI" w:hAnsi="Segoe UI" w:cs="Segoe UI"/>
          <w:i/>
          <w:sz w:val="24"/>
          <w:szCs w:val="24"/>
        </w:rPr>
        <w:t xml:space="preserve"> </w:t>
      </w:r>
      <w:r w:rsidR="00776397">
        <w:rPr>
          <w:rFonts w:ascii="Segoe UI" w:hAnsi="Segoe UI" w:cs="Segoe UI"/>
          <w:i/>
          <w:sz w:val="24"/>
          <w:szCs w:val="24"/>
        </w:rPr>
        <w:t>Y</w:t>
      </w:r>
      <w:r w:rsidRPr="00484FCE">
        <w:rPr>
          <w:rFonts w:ascii="Segoe UI" w:hAnsi="Segoe UI" w:cs="Segoe UI"/>
          <w:i/>
          <w:sz w:val="24"/>
          <w:szCs w:val="24"/>
        </w:rPr>
        <w:t xml:space="preserve">aşanabilir bir gelecek </w:t>
      </w:r>
      <w:r w:rsidR="006C2D44">
        <w:rPr>
          <w:rFonts w:ascii="Segoe UI" w:hAnsi="Segoe UI" w:cs="Segoe UI"/>
          <w:i/>
          <w:sz w:val="24"/>
          <w:szCs w:val="24"/>
        </w:rPr>
        <w:t>ve güçlü bir toplum için, bu kampanyayı anlamlı buluyor, sağlanacak</w:t>
      </w:r>
      <w:r w:rsidRPr="00484FCE">
        <w:rPr>
          <w:rFonts w:ascii="Segoe UI" w:hAnsi="Segoe UI" w:cs="Segoe UI"/>
          <w:i/>
          <w:sz w:val="24"/>
          <w:szCs w:val="24"/>
        </w:rPr>
        <w:t xml:space="preserve"> destek için </w:t>
      </w:r>
      <w:r w:rsidR="006C2D44">
        <w:rPr>
          <w:rFonts w:ascii="Segoe UI" w:hAnsi="Segoe UI" w:cs="Segoe UI"/>
          <w:i/>
          <w:sz w:val="24"/>
          <w:szCs w:val="24"/>
        </w:rPr>
        <w:t xml:space="preserve">peşinen </w:t>
      </w:r>
      <w:r w:rsidR="00776397">
        <w:rPr>
          <w:rFonts w:ascii="Segoe UI" w:hAnsi="Segoe UI" w:cs="Segoe UI"/>
          <w:i/>
          <w:sz w:val="24"/>
          <w:szCs w:val="24"/>
        </w:rPr>
        <w:t xml:space="preserve">herkese </w:t>
      </w:r>
      <w:r w:rsidRPr="00484FCE">
        <w:rPr>
          <w:rFonts w:ascii="Segoe UI" w:hAnsi="Segoe UI" w:cs="Segoe UI"/>
          <w:i/>
          <w:sz w:val="24"/>
          <w:szCs w:val="24"/>
        </w:rPr>
        <w:t>teşekkür ediyorum.”</w:t>
      </w:r>
    </w:p>
    <w:p w14:paraId="23C1959A" w14:textId="77777777" w:rsidR="00484FCE" w:rsidRDefault="00484FCE" w:rsidP="00751D22">
      <w:pPr>
        <w:autoSpaceDE w:val="0"/>
        <w:autoSpaceDN w:val="0"/>
        <w:adjustRightInd w:val="0"/>
        <w:ind w:right="-426"/>
        <w:jc w:val="both"/>
        <w:rPr>
          <w:rFonts w:ascii="Segoe UI" w:hAnsi="Segoe UI" w:cs="Segoe UI"/>
          <w:sz w:val="24"/>
          <w:szCs w:val="24"/>
        </w:rPr>
      </w:pPr>
    </w:p>
    <w:sectPr w:rsidR="00484F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C5AF" w14:textId="77777777" w:rsidR="00B07375" w:rsidRDefault="00B07375" w:rsidP="00FE102F">
      <w:r>
        <w:separator/>
      </w:r>
    </w:p>
  </w:endnote>
  <w:endnote w:type="continuationSeparator" w:id="0">
    <w:p w14:paraId="2C499E39" w14:textId="77777777" w:rsidR="00B07375" w:rsidRDefault="00B07375" w:rsidP="00FE102F">
      <w:r>
        <w:continuationSeparator/>
      </w:r>
    </w:p>
  </w:endnote>
  <w:endnote w:type="continuationNotice" w:id="1">
    <w:p w14:paraId="1E916149" w14:textId="77777777" w:rsidR="00B07375" w:rsidRDefault="00B07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hollaSans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FF05" w14:textId="77777777" w:rsidR="007E3282" w:rsidRDefault="007E3282">
    <w:pPr>
      <w:pStyle w:val="Footer"/>
    </w:pPr>
    <w:r w:rsidRPr="00FE102F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82F9A3E" wp14:editId="153D1B3C">
          <wp:simplePos x="0" y="0"/>
          <wp:positionH relativeFrom="page">
            <wp:posOffset>17293</wp:posOffset>
          </wp:positionH>
          <wp:positionV relativeFrom="paragraph">
            <wp:posOffset>-274009</wp:posOffset>
          </wp:positionV>
          <wp:extent cx="7543800" cy="608693"/>
          <wp:effectExtent l="0" t="0" r="0" b="127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608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AF6B" w14:textId="77777777" w:rsidR="00B07375" w:rsidRDefault="00B07375" w:rsidP="00FE102F">
      <w:r>
        <w:separator/>
      </w:r>
    </w:p>
  </w:footnote>
  <w:footnote w:type="continuationSeparator" w:id="0">
    <w:p w14:paraId="14CFC548" w14:textId="77777777" w:rsidR="00B07375" w:rsidRDefault="00B07375" w:rsidP="00FE102F">
      <w:r>
        <w:continuationSeparator/>
      </w:r>
    </w:p>
  </w:footnote>
  <w:footnote w:type="continuationNotice" w:id="1">
    <w:p w14:paraId="2577F268" w14:textId="77777777" w:rsidR="00B07375" w:rsidRDefault="00B073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D831" w14:textId="77777777" w:rsidR="007E3282" w:rsidRDefault="007E3282">
    <w:pPr>
      <w:pStyle w:val="Header"/>
    </w:pPr>
    <w:r w:rsidRPr="00FE102F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758B0A" wp14:editId="4863D001">
          <wp:simplePos x="0" y="0"/>
          <wp:positionH relativeFrom="page">
            <wp:posOffset>17293</wp:posOffset>
          </wp:positionH>
          <wp:positionV relativeFrom="paragraph">
            <wp:posOffset>-436569</wp:posOffset>
          </wp:positionV>
          <wp:extent cx="7536035" cy="911269"/>
          <wp:effectExtent l="0" t="0" r="8255" b="317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035" cy="911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917"/>
    <w:multiLevelType w:val="hybridMultilevel"/>
    <w:tmpl w:val="A56E04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4FA6"/>
    <w:multiLevelType w:val="hybridMultilevel"/>
    <w:tmpl w:val="CD4EB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3E60"/>
    <w:multiLevelType w:val="hybridMultilevel"/>
    <w:tmpl w:val="4E0EEDA4"/>
    <w:lvl w:ilvl="0" w:tplc="041F0001">
      <w:start w:val="1"/>
      <w:numFmt w:val="bullet"/>
      <w:lvlText w:val=""/>
      <w:lvlJc w:val="left"/>
      <w:pPr>
        <w:ind w:left="79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6C7F21"/>
    <w:multiLevelType w:val="hybridMultilevel"/>
    <w:tmpl w:val="E6A627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83B69"/>
    <w:multiLevelType w:val="hybridMultilevel"/>
    <w:tmpl w:val="BAE0B6F2"/>
    <w:lvl w:ilvl="0" w:tplc="041F0001">
      <w:start w:val="1"/>
      <w:numFmt w:val="bullet"/>
      <w:lvlText w:val=""/>
      <w:lvlJc w:val="left"/>
      <w:pPr>
        <w:ind w:left="79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A47B3E"/>
    <w:multiLevelType w:val="hybridMultilevel"/>
    <w:tmpl w:val="A7829E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09D3"/>
    <w:multiLevelType w:val="hybridMultilevel"/>
    <w:tmpl w:val="8C4CA03A"/>
    <w:lvl w:ilvl="0" w:tplc="5B8A10E6">
      <w:numFmt w:val="bullet"/>
      <w:lvlText w:val="•"/>
      <w:lvlJc w:val="left"/>
      <w:pPr>
        <w:ind w:left="1070" w:hanging="710"/>
      </w:pPr>
      <w:rPr>
        <w:rFonts w:ascii="Segoe UI" w:eastAsiaTheme="minorHAnsi" w:hAnsi="Segoe UI" w:cs="Segoe U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511A7"/>
    <w:multiLevelType w:val="hybridMultilevel"/>
    <w:tmpl w:val="DA7EA8F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F2D4F"/>
    <w:multiLevelType w:val="hybridMultilevel"/>
    <w:tmpl w:val="4B882E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94"/>
    <w:rsid w:val="0000029F"/>
    <w:rsid w:val="000024CE"/>
    <w:rsid w:val="00003416"/>
    <w:rsid w:val="00004B5B"/>
    <w:rsid w:val="000114EF"/>
    <w:rsid w:val="00016679"/>
    <w:rsid w:val="000216AD"/>
    <w:rsid w:val="00026408"/>
    <w:rsid w:val="000315C7"/>
    <w:rsid w:val="00041245"/>
    <w:rsid w:val="000430C8"/>
    <w:rsid w:val="0004426A"/>
    <w:rsid w:val="00046EBB"/>
    <w:rsid w:val="0005017B"/>
    <w:rsid w:val="00050456"/>
    <w:rsid w:val="00064FB1"/>
    <w:rsid w:val="000651A0"/>
    <w:rsid w:val="0006522F"/>
    <w:rsid w:val="0007182B"/>
    <w:rsid w:val="0007191B"/>
    <w:rsid w:val="00075D40"/>
    <w:rsid w:val="00086DDB"/>
    <w:rsid w:val="000923AD"/>
    <w:rsid w:val="00094400"/>
    <w:rsid w:val="00094BC7"/>
    <w:rsid w:val="00096B88"/>
    <w:rsid w:val="000A111D"/>
    <w:rsid w:val="000A18F6"/>
    <w:rsid w:val="000C26B5"/>
    <w:rsid w:val="000C4263"/>
    <w:rsid w:val="000D165B"/>
    <w:rsid w:val="000D3431"/>
    <w:rsid w:val="000D39BC"/>
    <w:rsid w:val="000D4072"/>
    <w:rsid w:val="000D71B4"/>
    <w:rsid w:val="000E0A62"/>
    <w:rsid w:val="000E38F2"/>
    <w:rsid w:val="000F49F0"/>
    <w:rsid w:val="001014E5"/>
    <w:rsid w:val="00114D66"/>
    <w:rsid w:val="00121C33"/>
    <w:rsid w:val="00122376"/>
    <w:rsid w:val="001525DF"/>
    <w:rsid w:val="00154F76"/>
    <w:rsid w:val="00163701"/>
    <w:rsid w:val="00166139"/>
    <w:rsid w:val="00170769"/>
    <w:rsid w:val="00170F70"/>
    <w:rsid w:val="00171D09"/>
    <w:rsid w:val="00176C4B"/>
    <w:rsid w:val="0017776A"/>
    <w:rsid w:val="00177804"/>
    <w:rsid w:val="00177F26"/>
    <w:rsid w:val="001820F3"/>
    <w:rsid w:val="00182B4C"/>
    <w:rsid w:val="00185887"/>
    <w:rsid w:val="0019220A"/>
    <w:rsid w:val="00196FBB"/>
    <w:rsid w:val="001A14C4"/>
    <w:rsid w:val="001A2906"/>
    <w:rsid w:val="001A3D11"/>
    <w:rsid w:val="001A6D35"/>
    <w:rsid w:val="001A6D94"/>
    <w:rsid w:val="001B537A"/>
    <w:rsid w:val="001C6E3B"/>
    <w:rsid w:val="001D5A5F"/>
    <w:rsid w:val="001D69BB"/>
    <w:rsid w:val="001E1179"/>
    <w:rsid w:val="001E2B53"/>
    <w:rsid w:val="001E5367"/>
    <w:rsid w:val="001F0034"/>
    <w:rsid w:val="00202296"/>
    <w:rsid w:val="00211137"/>
    <w:rsid w:val="0021440E"/>
    <w:rsid w:val="00223067"/>
    <w:rsid w:val="00223580"/>
    <w:rsid w:val="0022530E"/>
    <w:rsid w:val="002266BD"/>
    <w:rsid w:val="002274A1"/>
    <w:rsid w:val="002274F0"/>
    <w:rsid w:val="002317C8"/>
    <w:rsid w:val="00251EC0"/>
    <w:rsid w:val="0025397C"/>
    <w:rsid w:val="00255E03"/>
    <w:rsid w:val="00264334"/>
    <w:rsid w:val="002805BE"/>
    <w:rsid w:val="00287143"/>
    <w:rsid w:val="00291E54"/>
    <w:rsid w:val="00292F18"/>
    <w:rsid w:val="00293AF7"/>
    <w:rsid w:val="00294746"/>
    <w:rsid w:val="002A2D2E"/>
    <w:rsid w:val="002A4ECB"/>
    <w:rsid w:val="002A5A63"/>
    <w:rsid w:val="002B12C4"/>
    <w:rsid w:val="002B271A"/>
    <w:rsid w:val="002C025A"/>
    <w:rsid w:val="002C20CD"/>
    <w:rsid w:val="002C3CFD"/>
    <w:rsid w:val="002C5441"/>
    <w:rsid w:val="002C5542"/>
    <w:rsid w:val="002C6CCB"/>
    <w:rsid w:val="002D4DC3"/>
    <w:rsid w:val="002E3460"/>
    <w:rsid w:val="002E4B30"/>
    <w:rsid w:val="002F4A0E"/>
    <w:rsid w:val="002F4B86"/>
    <w:rsid w:val="002F7C6D"/>
    <w:rsid w:val="003050AA"/>
    <w:rsid w:val="00306EE1"/>
    <w:rsid w:val="003071B0"/>
    <w:rsid w:val="003075C0"/>
    <w:rsid w:val="003128FD"/>
    <w:rsid w:val="00313DEE"/>
    <w:rsid w:val="00325FF8"/>
    <w:rsid w:val="00335AF4"/>
    <w:rsid w:val="00337EE1"/>
    <w:rsid w:val="00340900"/>
    <w:rsid w:val="00357306"/>
    <w:rsid w:val="00357C50"/>
    <w:rsid w:val="00363840"/>
    <w:rsid w:val="003736C0"/>
    <w:rsid w:val="00373AC0"/>
    <w:rsid w:val="003758BC"/>
    <w:rsid w:val="00380CEE"/>
    <w:rsid w:val="00380E62"/>
    <w:rsid w:val="00384583"/>
    <w:rsid w:val="00385556"/>
    <w:rsid w:val="0038587F"/>
    <w:rsid w:val="00390176"/>
    <w:rsid w:val="003B46EF"/>
    <w:rsid w:val="003B4753"/>
    <w:rsid w:val="003C12CE"/>
    <w:rsid w:val="003D2216"/>
    <w:rsid w:val="003D51A7"/>
    <w:rsid w:val="003E04BC"/>
    <w:rsid w:val="003E4C4A"/>
    <w:rsid w:val="003E6AB7"/>
    <w:rsid w:val="003F296E"/>
    <w:rsid w:val="00401DA6"/>
    <w:rsid w:val="00412035"/>
    <w:rsid w:val="0041784F"/>
    <w:rsid w:val="004273DE"/>
    <w:rsid w:val="00430AE8"/>
    <w:rsid w:val="0043248A"/>
    <w:rsid w:val="004347A8"/>
    <w:rsid w:val="00435FAE"/>
    <w:rsid w:val="00447673"/>
    <w:rsid w:val="00451D74"/>
    <w:rsid w:val="004710A9"/>
    <w:rsid w:val="0047390B"/>
    <w:rsid w:val="00476D83"/>
    <w:rsid w:val="00477110"/>
    <w:rsid w:val="00484FCE"/>
    <w:rsid w:val="00495CD3"/>
    <w:rsid w:val="004966F6"/>
    <w:rsid w:val="004A6B3C"/>
    <w:rsid w:val="004B436E"/>
    <w:rsid w:val="004C587F"/>
    <w:rsid w:val="004D26AB"/>
    <w:rsid w:val="004D3D3C"/>
    <w:rsid w:val="004E1699"/>
    <w:rsid w:val="004F0D57"/>
    <w:rsid w:val="004F2D7F"/>
    <w:rsid w:val="004F3DF5"/>
    <w:rsid w:val="004F4013"/>
    <w:rsid w:val="004F6A3D"/>
    <w:rsid w:val="00501A63"/>
    <w:rsid w:val="005028C6"/>
    <w:rsid w:val="0050531F"/>
    <w:rsid w:val="00505CE8"/>
    <w:rsid w:val="00510FBF"/>
    <w:rsid w:val="00512A86"/>
    <w:rsid w:val="00517724"/>
    <w:rsid w:val="00517C27"/>
    <w:rsid w:val="005204C9"/>
    <w:rsid w:val="005278C7"/>
    <w:rsid w:val="00536E78"/>
    <w:rsid w:val="005453F5"/>
    <w:rsid w:val="00550FAD"/>
    <w:rsid w:val="00560DA5"/>
    <w:rsid w:val="00561BFF"/>
    <w:rsid w:val="00561C67"/>
    <w:rsid w:val="005679AD"/>
    <w:rsid w:val="00570E50"/>
    <w:rsid w:val="00576857"/>
    <w:rsid w:val="00577B85"/>
    <w:rsid w:val="00580747"/>
    <w:rsid w:val="00593ACF"/>
    <w:rsid w:val="005958C2"/>
    <w:rsid w:val="005A12E0"/>
    <w:rsid w:val="005A42E7"/>
    <w:rsid w:val="005B41CA"/>
    <w:rsid w:val="005B64C6"/>
    <w:rsid w:val="005D69AB"/>
    <w:rsid w:val="005D7923"/>
    <w:rsid w:val="005E468E"/>
    <w:rsid w:val="005E6272"/>
    <w:rsid w:val="005F14A2"/>
    <w:rsid w:val="005F293E"/>
    <w:rsid w:val="005F302C"/>
    <w:rsid w:val="005F32EF"/>
    <w:rsid w:val="005F48F6"/>
    <w:rsid w:val="005F7822"/>
    <w:rsid w:val="00604EC1"/>
    <w:rsid w:val="006057AA"/>
    <w:rsid w:val="00611EF4"/>
    <w:rsid w:val="00621FA6"/>
    <w:rsid w:val="00633ACF"/>
    <w:rsid w:val="006342A4"/>
    <w:rsid w:val="00644263"/>
    <w:rsid w:val="0065129B"/>
    <w:rsid w:val="00652703"/>
    <w:rsid w:val="00660573"/>
    <w:rsid w:val="006643B5"/>
    <w:rsid w:val="00664D03"/>
    <w:rsid w:val="00665FCB"/>
    <w:rsid w:val="0067084F"/>
    <w:rsid w:val="00672A5D"/>
    <w:rsid w:val="006814C6"/>
    <w:rsid w:val="006837C8"/>
    <w:rsid w:val="00693841"/>
    <w:rsid w:val="006944DE"/>
    <w:rsid w:val="006A4BAC"/>
    <w:rsid w:val="006A4D44"/>
    <w:rsid w:val="006A7E38"/>
    <w:rsid w:val="006B42A4"/>
    <w:rsid w:val="006C1A79"/>
    <w:rsid w:val="006C2D44"/>
    <w:rsid w:val="006C7AEF"/>
    <w:rsid w:val="006D60E9"/>
    <w:rsid w:val="006D7D0C"/>
    <w:rsid w:val="006E0EF7"/>
    <w:rsid w:val="006E2F42"/>
    <w:rsid w:val="006E3E74"/>
    <w:rsid w:val="0070141E"/>
    <w:rsid w:val="00702E6A"/>
    <w:rsid w:val="007076B7"/>
    <w:rsid w:val="00710539"/>
    <w:rsid w:val="007124EC"/>
    <w:rsid w:val="007128AD"/>
    <w:rsid w:val="007250CF"/>
    <w:rsid w:val="007265E5"/>
    <w:rsid w:val="00727F52"/>
    <w:rsid w:val="007378B4"/>
    <w:rsid w:val="00741635"/>
    <w:rsid w:val="007439EB"/>
    <w:rsid w:val="007452F6"/>
    <w:rsid w:val="007466D3"/>
    <w:rsid w:val="00751D22"/>
    <w:rsid w:val="007525AB"/>
    <w:rsid w:val="0076111F"/>
    <w:rsid w:val="0076349B"/>
    <w:rsid w:val="0076669D"/>
    <w:rsid w:val="00775AB4"/>
    <w:rsid w:val="00776397"/>
    <w:rsid w:val="00781A92"/>
    <w:rsid w:val="00792B87"/>
    <w:rsid w:val="007A60C3"/>
    <w:rsid w:val="007B0493"/>
    <w:rsid w:val="007B4A90"/>
    <w:rsid w:val="007B626D"/>
    <w:rsid w:val="007C763B"/>
    <w:rsid w:val="007D0716"/>
    <w:rsid w:val="007D6A90"/>
    <w:rsid w:val="007E3282"/>
    <w:rsid w:val="007E61FD"/>
    <w:rsid w:val="007E67D4"/>
    <w:rsid w:val="007E6B32"/>
    <w:rsid w:val="007E7F07"/>
    <w:rsid w:val="007F2F0F"/>
    <w:rsid w:val="007F3003"/>
    <w:rsid w:val="007F44DF"/>
    <w:rsid w:val="00801C64"/>
    <w:rsid w:val="00803A4B"/>
    <w:rsid w:val="008055B8"/>
    <w:rsid w:val="00813567"/>
    <w:rsid w:val="00813C34"/>
    <w:rsid w:val="00822C93"/>
    <w:rsid w:val="00822E25"/>
    <w:rsid w:val="008338EB"/>
    <w:rsid w:val="0084260A"/>
    <w:rsid w:val="008444A8"/>
    <w:rsid w:val="008461E0"/>
    <w:rsid w:val="0084779E"/>
    <w:rsid w:val="00847C6F"/>
    <w:rsid w:val="00854EBA"/>
    <w:rsid w:val="00856258"/>
    <w:rsid w:val="00856A9B"/>
    <w:rsid w:val="008603B5"/>
    <w:rsid w:val="00864562"/>
    <w:rsid w:val="00874190"/>
    <w:rsid w:val="00881DC2"/>
    <w:rsid w:val="00885109"/>
    <w:rsid w:val="008868CA"/>
    <w:rsid w:val="00887F3A"/>
    <w:rsid w:val="00890729"/>
    <w:rsid w:val="008943F1"/>
    <w:rsid w:val="008A568B"/>
    <w:rsid w:val="008A6BD0"/>
    <w:rsid w:val="008B4E39"/>
    <w:rsid w:val="008C3BED"/>
    <w:rsid w:val="008C6CD9"/>
    <w:rsid w:val="008D13D2"/>
    <w:rsid w:val="008D5A67"/>
    <w:rsid w:val="008E2054"/>
    <w:rsid w:val="008E239B"/>
    <w:rsid w:val="008E3E81"/>
    <w:rsid w:val="008E4374"/>
    <w:rsid w:val="008F083D"/>
    <w:rsid w:val="008F2BF3"/>
    <w:rsid w:val="008F30DF"/>
    <w:rsid w:val="008F368E"/>
    <w:rsid w:val="0090172F"/>
    <w:rsid w:val="00902FE7"/>
    <w:rsid w:val="009156B2"/>
    <w:rsid w:val="00926578"/>
    <w:rsid w:val="00935F5E"/>
    <w:rsid w:val="009366AB"/>
    <w:rsid w:val="00937367"/>
    <w:rsid w:val="00941D8C"/>
    <w:rsid w:val="00945E55"/>
    <w:rsid w:val="00946B72"/>
    <w:rsid w:val="00956F7B"/>
    <w:rsid w:val="00957504"/>
    <w:rsid w:val="00967D9F"/>
    <w:rsid w:val="009708C5"/>
    <w:rsid w:val="009735A2"/>
    <w:rsid w:val="0097525C"/>
    <w:rsid w:val="00975C7E"/>
    <w:rsid w:val="009800A6"/>
    <w:rsid w:val="00986BD4"/>
    <w:rsid w:val="00986E32"/>
    <w:rsid w:val="009929F4"/>
    <w:rsid w:val="00993ADF"/>
    <w:rsid w:val="00994815"/>
    <w:rsid w:val="009A0994"/>
    <w:rsid w:val="009A0F22"/>
    <w:rsid w:val="009A2436"/>
    <w:rsid w:val="009A525F"/>
    <w:rsid w:val="009A7250"/>
    <w:rsid w:val="009B12DE"/>
    <w:rsid w:val="009C637D"/>
    <w:rsid w:val="009C783A"/>
    <w:rsid w:val="009D3B5E"/>
    <w:rsid w:val="009E2A20"/>
    <w:rsid w:val="009E55D3"/>
    <w:rsid w:val="009F06EC"/>
    <w:rsid w:val="009F6564"/>
    <w:rsid w:val="00A07217"/>
    <w:rsid w:val="00A12179"/>
    <w:rsid w:val="00A16936"/>
    <w:rsid w:val="00A230D7"/>
    <w:rsid w:val="00A238D4"/>
    <w:rsid w:val="00A24296"/>
    <w:rsid w:val="00A30349"/>
    <w:rsid w:val="00A325D5"/>
    <w:rsid w:val="00A37408"/>
    <w:rsid w:val="00A375E2"/>
    <w:rsid w:val="00A37D47"/>
    <w:rsid w:val="00A45BB6"/>
    <w:rsid w:val="00A518AD"/>
    <w:rsid w:val="00A52260"/>
    <w:rsid w:val="00A5366E"/>
    <w:rsid w:val="00A53ADB"/>
    <w:rsid w:val="00A53EA6"/>
    <w:rsid w:val="00A57A0D"/>
    <w:rsid w:val="00A65B2B"/>
    <w:rsid w:val="00A66611"/>
    <w:rsid w:val="00A73E1C"/>
    <w:rsid w:val="00A7507F"/>
    <w:rsid w:val="00A8399E"/>
    <w:rsid w:val="00A8686F"/>
    <w:rsid w:val="00AA21C9"/>
    <w:rsid w:val="00AA6CB2"/>
    <w:rsid w:val="00AB2A3A"/>
    <w:rsid w:val="00AB741A"/>
    <w:rsid w:val="00AC1234"/>
    <w:rsid w:val="00AC19BE"/>
    <w:rsid w:val="00AC2D21"/>
    <w:rsid w:val="00AC3B07"/>
    <w:rsid w:val="00AC6BAF"/>
    <w:rsid w:val="00AC729E"/>
    <w:rsid w:val="00AD0313"/>
    <w:rsid w:val="00AD18D5"/>
    <w:rsid w:val="00AE14F6"/>
    <w:rsid w:val="00AE2347"/>
    <w:rsid w:val="00AE2392"/>
    <w:rsid w:val="00AF2074"/>
    <w:rsid w:val="00AF6C88"/>
    <w:rsid w:val="00AF6D06"/>
    <w:rsid w:val="00B07375"/>
    <w:rsid w:val="00B1779C"/>
    <w:rsid w:val="00B261E2"/>
    <w:rsid w:val="00B26B1A"/>
    <w:rsid w:val="00B33A19"/>
    <w:rsid w:val="00B3691A"/>
    <w:rsid w:val="00B42E1B"/>
    <w:rsid w:val="00B4397B"/>
    <w:rsid w:val="00B460A2"/>
    <w:rsid w:val="00B4694D"/>
    <w:rsid w:val="00B54D40"/>
    <w:rsid w:val="00B54D9F"/>
    <w:rsid w:val="00B6070A"/>
    <w:rsid w:val="00B60D00"/>
    <w:rsid w:val="00B629A5"/>
    <w:rsid w:val="00B7476B"/>
    <w:rsid w:val="00B75527"/>
    <w:rsid w:val="00B80C3E"/>
    <w:rsid w:val="00B87E79"/>
    <w:rsid w:val="00B93315"/>
    <w:rsid w:val="00B94499"/>
    <w:rsid w:val="00B9531B"/>
    <w:rsid w:val="00B95AF9"/>
    <w:rsid w:val="00BA4C0D"/>
    <w:rsid w:val="00BB053D"/>
    <w:rsid w:val="00BC178A"/>
    <w:rsid w:val="00BC2018"/>
    <w:rsid w:val="00BC2D12"/>
    <w:rsid w:val="00BD3ABF"/>
    <w:rsid w:val="00BD6625"/>
    <w:rsid w:val="00BE3B41"/>
    <w:rsid w:val="00BE6DC0"/>
    <w:rsid w:val="00BF223F"/>
    <w:rsid w:val="00BF4ED2"/>
    <w:rsid w:val="00BF7A5A"/>
    <w:rsid w:val="00C0180F"/>
    <w:rsid w:val="00C349E4"/>
    <w:rsid w:val="00C37552"/>
    <w:rsid w:val="00C4327B"/>
    <w:rsid w:val="00C437BB"/>
    <w:rsid w:val="00C45838"/>
    <w:rsid w:val="00C50F99"/>
    <w:rsid w:val="00C54B62"/>
    <w:rsid w:val="00C553DD"/>
    <w:rsid w:val="00C6543B"/>
    <w:rsid w:val="00C7211E"/>
    <w:rsid w:val="00C726C6"/>
    <w:rsid w:val="00C7301C"/>
    <w:rsid w:val="00C86AD8"/>
    <w:rsid w:val="00C86BC8"/>
    <w:rsid w:val="00C91B7E"/>
    <w:rsid w:val="00C9755E"/>
    <w:rsid w:val="00CA3E3B"/>
    <w:rsid w:val="00CC5AE4"/>
    <w:rsid w:val="00CC6C6C"/>
    <w:rsid w:val="00CD6D19"/>
    <w:rsid w:val="00CE3E1E"/>
    <w:rsid w:val="00CE43F2"/>
    <w:rsid w:val="00CE4655"/>
    <w:rsid w:val="00CE72DA"/>
    <w:rsid w:val="00CF2587"/>
    <w:rsid w:val="00CF4FAC"/>
    <w:rsid w:val="00D00AD5"/>
    <w:rsid w:val="00D07D45"/>
    <w:rsid w:val="00D11066"/>
    <w:rsid w:val="00D13E13"/>
    <w:rsid w:val="00D14C3C"/>
    <w:rsid w:val="00D22C8A"/>
    <w:rsid w:val="00D3307B"/>
    <w:rsid w:val="00D36C72"/>
    <w:rsid w:val="00D41CF4"/>
    <w:rsid w:val="00D45ADB"/>
    <w:rsid w:val="00D512CD"/>
    <w:rsid w:val="00D52F80"/>
    <w:rsid w:val="00D545AA"/>
    <w:rsid w:val="00D555B2"/>
    <w:rsid w:val="00D618BC"/>
    <w:rsid w:val="00D748A7"/>
    <w:rsid w:val="00D92A21"/>
    <w:rsid w:val="00D94A3E"/>
    <w:rsid w:val="00D96608"/>
    <w:rsid w:val="00D97888"/>
    <w:rsid w:val="00DA2429"/>
    <w:rsid w:val="00DA2AE5"/>
    <w:rsid w:val="00DA579A"/>
    <w:rsid w:val="00DB39AC"/>
    <w:rsid w:val="00DB3BBC"/>
    <w:rsid w:val="00DB4150"/>
    <w:rsid w:val="00DB49BB"/>
    <w:rsid w:val="00DB535F"/>
    <w:rsid w:val="00DB5810"/>
    <w:rsid w:val="00DB67C1"/>
    <w:rsid w:val="00DB7CEF"/>
    <w:rsid w:val="00DC3EFE"/>
    <w:rsid w:val="00DC79B5"/>
    <w:rsid w:val="00DD0066"/>
    <w:rsid w:val="00DD4649"/>
    <w:rsid w:val="00DE04DB"/>
    <w:rsid w:val="00DE1231"/>
    <w:rsid w:val="00DE5538"/>
    <w:rsid w:val="00DF2491"/>
    <w:rsid w:val="00E02119"/>
    <w:rsid w:val="00E0255E"/>
    <w:rsid w:val="00E07C78"/>
    <w:rsid w:val="00E105BC"/>
    <w:rsid w:val="00E149B0"/>
    <w:rsid w:val="00E219A1"/>
    <w:rsid w:val="00E22F38"/>
    <w:rsid w:val="00E2553C"/>
    <w:rsid w:val="00E31F3F"/>
    <w:rsid w:val="00E34714"/>
    <w:rsid w:val="00E42568"/>
    <w:rsid w:val="00E428E5"/>
    <w:rsid w:val="00E54D3D"/>
    <w:rsid w:val="00E555B3"/>
    <w:rsid w:val="00E71089"/>
    <w:rsid w:val="00E74935"/>
    <w:rsid w:val="00E74979"/>
    <w:rsid w:val="00E77B8A"/>
    <w:rsid w:val="00E81811"/>
    <w:rsid w:val="00E87480"/>
    <w:rsid w:val="00E94E91"/>
    <w:rsid w:val="00EA43E7"/>
    <w:rsid w:val="00EA4429"/>
    <w:rsid w:val="00EB1E5A"/>
    <w:rsid w:val="00EB5A7E"/>
    <w:rsid w:val="00EC0BF8"/>
    <w:rsid w:val="00EE4D07"/>
    <w:rsid w:val="00EF1499"/>
    <w:rsid w:val="00EF4B45"/>
    <w:rsid w:val="00F015D2"/>
    <w:rsid w:val="00F0431F"/>
    <w:rsid w:val="00F04F33"/>
    <w:rsid w:val="00F10B3F"/>
    <w:rsid w:val="00F15874"/>
    <w:rsid w:val="00F21AED"/>
    <w:rsid w:val="00F25F19"/>
    <w:rsid w:val="00F26085"/>
    <w:rsid w:val="00F27933"/>
    <w:rsid w:val="00F27A25"/>
    <w:rsid w:val="00F3120E"/>
    <w:rsid w:val="00F33814"/>
    <w:rsid w:val="00F34249"/>
    <w:rsid w:val="00F3455F"/>
    <w:rsid w:val="00F352B6"/>
    <w:rsid w:val="00F41EE8"/>
    <w:rsid w:val="00F5172A"/>
    <w:rsid w:val="00F52371"/>
    <w:rsid w:val="00F558F6"/>
    <w:rsid w:val="00F73B2B"/>
    <w:rsid w:val="00F7529F"/>
    <w:rsid w:val="00F758EB"/>
    <w:rsid w:val="00F77DE2"/>
    <w:rsid w:val="00F84E70"/>
    <w:rsid w:val="00F87DA4"/>
    <w:rsid w:val="00F946AA"/>
    <w:rsid w:val="00FA1AD7"/>
    <w:rsid w:val="00FA4092"/>
    <w:rsid w:val="00FA5910"/>
    <w:rsid w:val="00FA7755"/>
    <w:rsid w:val="00FB03B8"/>
    <w:rsid w:val="00FB0582"/>
    <w:rsid w:val="00FB2D3B"/>
    <w:rsid w:val="00FC571E"/>
    <w:rsid w:val="00FC5941"/>
    <w:rsid w:val="00FC64DC"/>
    <w:rsid w:val="00FD1A36"/>
    <w:rsid w:val="00FD5738"/>
    <w:rsid w:val="00FD5B5D"/>
    <w:rsid w:val="00FD682C"/>
    <w:rsid w:val="00FE102F"/>
    <w:rsid w:val="00FE3B9B"/>
    <w:rsid w:val="00FF0332"/>
    <w:rsid w:val="00FF24C5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A7CA"/>
  <w15:docId w15:val="{4AE2FDED-2C7C-46E7-8E3B-32392666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DE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02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E102F"/>
  </w:style>
  <w:style w:type="paragraph" w:styleId="Footer">
    <w:name w:val="footer"/>
    <w:basedOn w:val="Normal"/>
    <w:link w:val="FooterChar"/>
    <w:uiPriority w:val="99"/>
    <w:unhideWhenUsed/>
    <w:rsid w:val="00FE102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E102F"/>
  </w:style>
  <w:style w:type="character" w:styleId="CommentReference">
    <w:name w:val="annotation reference"/>
    <w:basedOn w:val="DefaultParagraphFont"/>
    <w:uiPriority w:val="99"/>
    <w:semiHidden/>
    <w:unhideWhenUsed/>
    <w:rsid w:val="00945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E55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E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E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E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36C0"/>
    <w:pPr>
      <w:ind w:left="720"/>
    </w:pPr>
    <w:rPr>
      <w:rFonts w:cs="Times New Roman"/>
      <w:lang w:eastAsia="tr-TR"/>
    </w:rPr>
  </w:style>
  <w:style w:type="paragraph" w:customStyle="1" w:styleId="gmail-m8726811105255238314gmail-msolistparagraph">
    <w:name w:val="gmail-m_8726811105255238314gmail-msolistparagraph"/>
    <w:basedOn w:val="Normal"/>
    <w:uiPriority w:val="99"/>
    <w:rsid w:val="003736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gmail-m8726811105255238314gmail-msolistparagraph0">
    <w:name w:val="gmail-m8726811105255238314gmail-msolistparagraph"/>
    <w:basedOn w:val="Normal"/>
    <w:uiPriority w:val="99"/>
    <w:rsid w:val="00F04F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xmsonormal">
    <w:name w:val="x_msonormal"/>
    <w:basedOn w:val="Normal"/>
    <w:rsid w:val="005958C2"/>
    <w:rPr>
      <w:lang w:eastAsia="tr-TR"/>
    </w:rPr>
  </w:style>
  <w:style w:type="paragraph" w:styleId="NormalWeb">
    <w:name w:val="Normal (Web)"/>
    <w:basedOn w:val="Normal"/>
    <w:uiPriority w:val="99"/>
    <w:rsid w:val="007F44D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4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44DF"/>
    <w:rPr>
      <w:rFonts w:ascii="Times New Roman" w:hAnsi="Times New Roman" w:cs="Times New Roman"/>
      <w:sz w:val="24"/>
      <w:szCs w:val="24"/>
      <w:lang w:eastAsia="tr-TR"/>
    </w:rPr>
  </w:style>
  <w:style w:type="paragraph" w:styleId="NoSpacing">
    <w:name w:val="No Spacing"/>
    <w:basedOn w:val="Normal"/>
    <w:uiPriority w:val="1"/>
    <w:qFormat/>
    <w:rsid w:val="007F44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2">
    <w:name w:val="A2"/>
    <w:uiPriority w:val="99"/>
    <w:rsid w:val="007F44DF"/>
    <w:rPr>
      <w:rFonts w:cs="ChollaSans"/>
      <w:b/>
      <w:bCs/>
      <w:color w:val="000000"/>
      <w:sz w:val="30"/>
      <w:szCs w:val="30"/>
    </w:rPr>
  </w:style>
  <w:style w:type="paragraph" w:customStyle="1" w:styleId="Pa2">
    <w:name w:val="Pa2"/>
    <w:basedOn w:val="Normal"/>
    <w:next w:val="Normal"/>
    <w:uiPriority w:val="99"/>
    <w:rsid w:val="007F44DF"/>
    <w:pPr>
      <w:autoSpaceDE w:val="0"/>
      <w:autoSpaceDN w:val="0"/>
      <w:adjustRightInd w:val="0"/>
      <w:spacing w:line="241" w:lineRule="atLeast"/>
    </w:pPr>
    <w:rPr>
      <w:rFonts w:ascii="ChollaSans" w:hAnsi="ChollaSans" w:cstheme="minorBidi"/>
      <w:sz w:val="24"/>
      <w:szCs w:val="24"/>
    </w:rPr>
  </w:style>
  <w:style w:type="paragraph" w:styleId="Revision">
    <w:name w:val="Revision"/>
    <w:hidden/>
    <w:uiPriority w:val="99"/>
    <w:semiHidden/>
    <w:rsid w:val="00AB741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Cicioglu</dc:creator>
  <cp:keywords/>
  <dc:description/>
  <cp:lastModifiedBy>Sevi Yüzbaşıoğlu</cp:lastModifiedBy>
  <cp:revision>3</cp:revision>
  <cp:lastPrinted>2021-03-11T06:24:00Z</cp:lastPrinted>
  <dcterms:created xsi:type="dcterms:W3CDTF">2022-01-03T12:00:00Z</dcterms:created>
  <dcterms:modified xsi:type="dcterms:W3CDTF">2022-01-03T12:22:00Z</dcterms:modified>
</cp:coreProperties>
</file>